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F4" w:rsidRDefault="00BB57F4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         Lịch công tác tuần từ  28/8//2023 - 03/9/2023. </w:t>
      </w:r>
      <w:r>
        <w:rPr>
          <w:b/>
          <w:color w:val="000000"/>
          <w:lang w:val="fr-FR"/>
        </w:rPr>
        <w:t>Trực y tế: Mai (ĐT: 6267.121). Trực điều xe: Nguyên (0912. 862. 820).</w:t>
      </w:r>
    </w:p>
    <w:p w:rsidR="00BB57F4" w:rsidRDefault="00BB57F4" w:rsidP="00BB57F4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 Quân (3862.132)  Trực xưởng: </w:t>
      </w:r>
      <w:r>
        <w:rPr>
          <w:b/>
          <w:color w:val="000000"/>
        </w:rPr>
        <w:t>Khoa CKCG,KC</w:t>
      </w:r>
      <w:r>
        <w:rPr>
          <w:b/>
          <w:color w:val="000000"/>
          <w:lang w:val="fr-FR"/>
        </w:rPr>
        <w:t>; Cấp cứu: 3762.115.</w:t>
      </w:r>
    </w:p>
    <w:p w:rsidR="00BB57F4" w:rsidRDefault="00BB57F4" w:rsidP="00BB57F4">
      <w:pPr>
        <w:ind w:right="411"/>
        <w:rPr>
          <w:b/>
          <w:color w:val="000000"/>
          <w:sz w:val="26"/>
          <w:szCs w:val="26"/>
          <w:lang w:val="fr-FR"/>
        </w:rPr>
      </w:pPr>
    </w:p>
    <w:tbl>
      <w:tblPr>
        <w:tblW w:w="16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6663"/>
        <w:gridCol w:w="2783"/>
      </w:tblGrid>
      <w:tr w:rsidR="00BB57F4" w:rsidTr="00223F93">
        <w:trPr>
          <w:trHeight w:val="308"/>
        </w:trPr>
        <w:tc>
          <w:tcPr>
            <w:tcW w:w="993" w:type="dxa"/>
          </w:tcPr>
          <w:p w:rsidR="00BB57F4" w:rsidRDefault="00BB57F4" w:rsidP="00223F93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811" w:type="dxa"/>
          </w:tcPr>
          <w:p w:rsidR="00BB57F4" w:rsidRDefault="00BB57F4" w:rsidP="00223F93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663" w:type="dxa"/>
          </w:tcPr>
          <w:p w:rsidR="00BB57F4" w:rsidRDefault="00BB57F4" w:rsidP="00223F93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783" w:type="dxa"/>
          </w:tcPr>
          <w:p w:rsidR="00BB57F4" w:rsidRDefault="00BB57F4" w:rsidP="00223F93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BB57F4" w:rsidTr="00223F93">
        <w:trPr>
          <w:trHeight w:val="816"/>
        </w:trPr>
        <w:tc>
          <w:tcPr>
            <w:tcW w:w="993" w:type="dxa"/>
          </w:tcPr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28/8</w:t>
            </w:r>
          </w:p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811" w:type="dxa"/>
          </w:tcPr>
          <w:p w:rsidR="00BB57F4" w:rsidRDefault="00BB57F4" w:rsidP="00223F93">
            <w:pPr>
              <w:shd w:val="clear" w:color="auto" w:fill="FFFFFF"/>
              <w:spacing w:after="120"/>
            </w:pPr>
          </w:p>
          <w:p w:rsidR="00BB57F4" w:rsidRDefault="00BB57F4" w:rsidP="00223F93">
            <w:pPr>
              <w:shd w:val="clear" w:color="auto" w:fill="FFFFFF"/>
              <w:spacing w:after="120"/>
            </w:pPr>
          </w:p>
          <w:p w:rsidR="00BB57F4" w:rsidRPr="00A358BE" w:rsidRDefault="00BB57F4" w:rsidP="00223F93">
            <w:pPr>
              <w:shd w:val="clear" w:color="auto" w:fill="FFFFFF"/>
              <w:spacing w:after="120"/>
            </w:pPr>
          </w:p>
        </w:tc>
        <w:tc>
          <w:tcPr>
            <w:tcW w:w="6663" w:type="dxa"/>
          </w:tcPr>
          <w:p w:rsidR="00BB57F4" w:rsidRPr="005C6A4A" w:rsidRDefault="00BB57F4" w:rsidP="00223F93">
            <w:pPr>
              <w:tabs>
                <w:tab w:val="left" w:pos="1485"/>
              </w:tabs>
              <w:jc w:val="both"/>
            </w:pPr>
          </w:p>
        </w:tc>
        <w:tc>
          <w:tcPr>
            <w:tcW w:w="2783" w:type="dxa"/>
          </w:tcPr>
          <w:p w:rsidR="00BB57F4" w:rsidRDefault="00BB57F4" w:rsidP="00223F93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:rsidR="00BB57F4" w:rsidRDefault="00BB57F4" w:rsidP="00223F93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Nguyên </w:t>
            </w:r>
          </w:p>
        </w:tc>
      </w:tr>
      <w:tr w:rsidR="00BB57F4" w:rsidTr="00223F93">
        <w:trPr>
          <w:trHeight w:val="1040"/>
        </w:trPr>
        <w:tc>
          <w:tcPr>
            <w:tcW w:w="993" w:type="dxa"/>
          </w:tcPr>
          <w:p w:rsidR="00BB57F4" w:rsidRDefault="00BB57F4" w:rsidP="00223F93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  <w:lang w:val="fr-FR"/>
              </w:rPr>
              <w:t>/8</w:t>
            </w:r>
          </w:p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811" w:type="dxa"/>
          </w:tcPr>
          <w:p w:rsidR="00BB57F4" w:rsidRPr="00E4633D" w:rsidRDefault="00BB57F4" w:rsidP="00223F93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9h00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Đoàn Giám sát của UBKT Đảng uỷ giám sát tại chi bộ Đào tạo</w:t>
            </w:r>
          </w:p>
          <w:p w:rsidR="00BB57F4" w:rsidRDefault="00BB57F4" w:rsidP="00223F93">
            <w:pPr>
              <w:spacing w:after="120"/>
              <w:jc w:val="both"/>
              <w:rPr>
                <w:lang w:val="fr-FR"/>
              </w:rPr>
            </w:pPr>
          </w:p>
          <w:p w:rsidR="00BB57F4" w:rsidRPr="00050DFC" w:rsidRDefault="00BB57F4" w:rsidP="00223F93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663" w:type="dxa"/>
          </w:tcPr>
          <w:p w:rsidR="00BB57F4" w:rsidRPr="00E4633D" w:rsidRDefault="00BB57F4" w:rsidP="00223F93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Đoàn Giám sát của UBKT Đảng uỷ giám sát tại chi bộ Tài chính- Kế toán.</w:t>
            </w:r>
          </w:p>
          <w:p w:rsidR="00BB57F4" w:rsidRPr="008B6BD4" w:rsidRDefault="00BB57F4" w:rsidP="00223F93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BB57F4" w:rsidRDefault="00BB57F4" w:rsidP="00223F93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Thanh</w:t>
            </w:r>
          </w:p>
          <w:p w:rsidR="00BB57F4" w:rsidRDefault="00BB57F4" w:rsidP="00223F93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Tuấn</w:t>
            </w:r>
          </w:p>
        </w:tc>
      </w:tr>
      <w:tr w:rsidR="00BB57F4" w:rsidTr="00223F93">
        <w:trPr>
          <w:trHeight w:val="1035"/>
        </w:trPr>
        <w:tc>
          <w:tcPr>
            <w:tcW w:w="993" w:type="dxa"/>
          </w:tcPr>
          <w:p w:rsidR="00BB57F4" w:rsidRDefault="00BB57F4" w:rsidP="00223F93">
            <w:pPr>
              <w:jc w:val="center"/>
              <w:rPr>
                <w:b/>
                <w:color w:val="000000"/>
                <w:lang w:val="fr-FR"/>
              </w:rPr>
            </w:pPr>
            <w:bookmarkStart w:id="0" w:name="_GoBack" w:colFirst="1" w:colLast="1"/>
            <w:r>
              <w:rPr>
                <w:b/>
                <w:color w:val="000000"/>
                <w:lang w:val="fr-FR"/>
              </w:rPr>
              <w:t>Tư</w:t>
            </w:r>
          </w:p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30/</w:t>
            </w:r>
            <w:r>
              <w:rPr>
                <w:color w:val="000000"/>
                <w:lang w:val="fr-FR"/>
              </w:rPr>
              <w:t>8</w:t>
            </w:r>
          </w:p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811" w:type="dxa"/>
          </w:tcPr>
          <w:p w:rsidR="00BB57F4" w:rsidRPr="00C241EB" w:rsidRDefault="00BB57F4" w:rsidP="00223F93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9h00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Họp hội đồng xét cấp học bổng kỳ II năm học (2022-2023), TP : phòng CTHSSV, tổ Cơ khí- Động lực, khoa Điện- điện tử- Điện lạnh, tổ Công nghệ thông tin-Ki</w:t>
            </w:r>
            <w:r w:rsidR="000A381B">
              <w:rPr>
                <w:lang w:val="fr-FR"/>
              </w:rPr>
              <w:t>nh tế, Đoàn Thanh niên, Kế toán, khoa CKCG-KC, phòng Đào tạo</w:t>
            </w:r>
          </w:p>
        </w:tc>
        <w:tc>
          <w:tcPr>
            <w:tcW w:w="6663" w:type="dxa"/>
          </w:tcPr>
          <w:p w:rsidR="00BB57F4" w:rsidRPr="00A358BE" w:rsidRDefault="00BB57F4" w:rsidP="00223F93">
            <w:pPr>
              <w:tabs>
                <w:tab w:val="left" w:pos="217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BB57F4" w:rsidRDefault="00BB57F4" w:rsidP="00223F93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:rsidR="00BB57F4" w:rsidRDefault="00BB57F4" w:rsidP="00223F93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Sơn</w:t>
            </w:r>
          </w:p>
          <w:p w:rsidR="00BB57F4" w:rsidRDefault="00BB57F4" w:rsidP="00223F93">
            <w:pPr>
              <w:rPr>
                <w:color w:val="000000"/>
                <w:lang w:val="fr-FR"/>
              </w:rPr>
            </w:pPr>
          </w:p>
        </w:tc>
      </w:tr>
      <w:bookmarkEnd w:id="0"/>
      <w:tr w:rsidR="00BB57F4" w:rsidTr="00223F93">
        <w:trPr>
          <w:trHeight w:val="857"/>
        </w:trPr>
        <w:tc>
          <w:tcPr>
            <w:tcW w:w="993" w:type="dxa"/>
          </w:tcPr>
          <w:p w:rsidR="00BB57F4" w:rsidRDefault="00BB57F4" w:rsidP="00223F93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  <w:lang w:val="fr-FR"/>
              </w:rPr>
              <w:t>/8</w:t>
            </w:r>
          </w:p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811" w:type="dxa"/>
          </w:tcPr>
          <w:p w:rsidR="00BB57F4" w:rsidRPr="00050DFC" w:rsidRDefault="00BB57F4" w:rsidP="00223F93">
            <w:pPr>
              <w:tabs>
                <w:tab w:val="left" w:pos="1764"/>
              </w:tabs>
              <w:spacing w:after="120"/>
              <w:jc w:val="both"/>
              <w:rPr>
                <w:lang w:val="fr-FR"/>
              </w:rPr>
            </w:pPr>
          </w:p>
        </w:tc>
        <w:tc>
          <w:tcPr>
            <w:tcW w:w="6663" w:type="dxa"/>
          </w:tcPr>
          <w:p w:rsidR="00BB57F4" w:rsidRPr="00454486" w:rsidRDefault="00BB57F4" w:rsidP="00223F93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BB57F4" w:rsidRDefault="00BB57F4" w:rsidP="00223F93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Nghĩa</w:t>
            </w:r>
          </w:p>
          <w:p w:rsidR="00BB57F4" w:rsidRDefault="00BB57F4" w:rsidP="00223F93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Thắng</w:t>
            </w:r>
          </w:p>
          <w:p w:rsidR="00BB57F4" w:rsidRDefault="00BB57F4" w:rsidP="00223F93">
            <w:pPr>
              <w:rPr>
                <w:color w:val="000000"/>
                <w:lang w:val="fr-FR"/>
              </w:rPr>
            </w:pPr>
          </w:p>
        </w:tc>
      </w:tr>
      <w:tr w:rsidR="00BB57F4" w:rsidTr="00223F93">
        <w:trPr>
          <w:trHeight w:val="980"/>
        </w:trPr>
        <w:tc>
          <w:tcPr>
            <w:tcW w:w="993" w:type="dxa"/>
            <w:tcBorders>
              <w:bottom w:val="single" w:sz="4" w:space="0" w:color="auto"/>
            </w:tcBorders>
          </w:tcPr>
          <w:p w:rsidR="00BB57F4" w:rsidRDefault="00BB57F4" w:rsidP="00223F93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fr-FR"/>
              </w:rPr>
              <w:t>/9</w:t>
            </w:r>
          </w:p>
          <w:p w:rsidR="00BB57F4" w:rsidRPr="00D773D0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B57F4" w:rsidRDefault="00BB57F4" w:rsidP="00223F93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Nghỉ bù lễ 02/9</w:t>
            </w:r>
          </w:p>
          <w:p w:rsidR="00BB57F4" w:rsidRPr="00D96CE1" w:rsidRDefault="00BB57F4" w:rsidP="00223F93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B57F4" w:rsidRPr="00A7187C" w:rsidRDefault="00BB57F4" w:rsidP="00223F93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BB57F4" w:rsidRDefault="00BB57F4" w:rsidP="00223F93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Hà</w:t>
            </w:r>
          </w:p>
          <w:p w:rsidR="00BB57F4" w:rsidRDefault="00BB57F4" w:rsidP="00223F93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Đạt</w:t>
            </w:r>
          </w:p>
          <w:p w:rsidR="00BB57F4" w:rsidRDefault="00BB57F4" w:rsidP="00223F93">
            <w:pPr>
              <w:rPr>
                <w:color w:val="000000"/>
                <w:lang w:val="fr-FR"/>
              </w:rPr>
            </w:pPr>
          </w:p>
        </w:tc>
      </w:tr>
      <w:tr w:rsidR="00BB57F4" w:rsidTr="00223F93">
        <w:trPr>
          <w:trHeight w:val="713"/>
        </w:trPr>
        <w:tc>
          <w:tcPr>
            <w:tcW w:w="993" w:type="dxa"/>
            <w:tcBorders>
              <w:right w:val="single" w:sz="4" w:space="0" w:color="auto"/>
            </w:tcBorders>
          </w:tcPr>
          <w:p w:rsidR="00BB57F4" w:rsidRDefault="00BB57F4" w:rsidP="00223F93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02</w:t>
            </w:r>
            <w:r>
              <w:rPr>
                <w:color w:val="000000"/>
                <w:lang w:val="fr-FR"/>
              </w:rPr>
              <w:t>/9</w:t>
            </w:r>
          </w:p>
          <w:p w:rsidR="00BB57F4" w:rsidRDefault="00BB57F4" w:rsidP="00223F93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BB57F4" w:rsidRPr="007756A4" w:rsidRDefault="00BB57F4" w:rsidP="00223F93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BB57F4" w:rsidRDefault="00BB57F4" w:rsidP="00223F93">
            <w:pPr>
              <w:jc w:val="both"/>
              <w:rPr>
                <w:lang w:val="fr-FR"/>
              </w:rPr>
            </w:pPr>
          </w:p>
        </w:tc>
        <w:tc>
          <w:tcPr>
            <w:tcW w:w="2783" w:type="dxa"/>
          </w:tcPr>
          <w:p w:rsidR="00BB57F4" w:rsidRDefault="00BB57F4" w:rsidP="00223F93">
            <w:pPr>
              <w:rPr>
                <w:color w:val="000000"/>
              </w:rPr>
            </w:pPr>
            <w:r>
              <w:rPr>
                <w:color w:val="000000"/>
              </w:rPr>
              <w:t>Trực CH: Đ/c K. Anh</w:t>
            </w:r>
          </w:p>
          <w:p w:rsidR="00BB57F4" w:rsidRDefault="00BB57F4" w:rsidP="00223F93">
            <w:pPr>
              <w:rPr>
                <w:color w:val="000000"/>
              </w:rPr>
            </w:pPr>
            <w:r>
              <w:rPr>
                <w:color w:val="000000"/>
              </w:rPr>
              <w:t>Trực ĐT: Đ/c Đức</w:t>
            </w:r>
          </w:p>
        </w:tc>
      </w:tr>
      <w:tr w:rsidR="00BB57F4" w:rsidTr="00223F93">
        <w:trPr>
          <w:trHeight w:val="324"/>
        </w:trPr>
        <w:tc>
          <w:tcPr>
            <w:tcW w:w="993" w:type="dxa"/>
          </w:tcPr>
          <w:p w:rsidR="00BB57F4" w:rsidRDefault="00BB57F4" w:rsidP="00223F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:rsidR="00BB57F4" w:rsidRDefault="00BB57F4" w:rsidP="0022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03/9</w:t>
            </w:r>
          </w:p>
          <w:p w:rsidR="00BB57F4" w:rsidRDefault="00BB57F4" w:rsidP="00223F9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474" w:type="dxa"/>
            <w:gridSpan w:val="2"/>
          </w:tcPr>
          <w:p w:rsidR="00BB57F4" w:rsidRDefault="00BB57F4" w:rsidP="00223F93">
            <w:pPr>
              <w:tabs>
                <w:tab w:val="left" w:pos="9405"/>
              </w:tabs>
            </w:pPr>
          </w:p>
        </w:tc>
        <w:tc>
          <w:tcPr>
            <w:tcW w:w="2783" w:type="dxa"/>
          </w:tcPr>
          <w:p w:rsidR="00BB57F4" w:rsidRDefault="00BB57F4" w:rsidP="00223F93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 : Đ/c Quân</w:t>
            </w:r>
          </w:p>
        </w:tc>
      </w:tr>
    </w:tbl>
    <w:p w:rsidR="00BB57F4" w:rsidRDefault="00BB57F4" w:rsidP="00BB57F4">
      <w:pPr>
        <w:tabs>
          <w:tab w:val="left" w:pos="2625"/>
        </w:tabs>
        <w:ind w:right="411"/>
      </w:pPr>
    </w:p>
    <w:p w:rsidR="00BB57F4" w:rsidRPr="00E82A1E" w:rsidRDefault="00BB57F4" w:rsidP="00BB57F4">
      <w:pPr>
        <w:tabs>
          <w:tab w:val="left" w:pos="2625"/>
        </w:tabs>
        <w:ind w:right="411"/>
      </w:pPr>
      <w:r>
        <w:t>Toàn trường nghỉ lễ 02/9 từ ngày 01 đến hết ngày 04/9, các đơn vị Đào tạo tự sắp xếp lịch làm bù.</w:t>
      </w:r>
    </w:p>
    <w:p w:rsidR="0049275C" w:rsidRDefault="0049275C"/>
    <w:sectPr w:rsidR="0049275C">
      <w:pgSz w:w="16840" w:h="11907" w:orient="landscape"/>
      <w:pgMar w:top="170" w:right="709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4"/>
    <w:rsid w:val="000A381B"/>
    <w:rsid w:val="0049275C"/>
    <w:rsid w:val="00B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F676"/>
  <w15:docId w15:val="{1F52DE83-2664-4C19-B0F3-21C9388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2023-08-25T09:26:00Z</dcterms:created>
  <dcterms:modified xsi:type="dcterms:W3CDTF">2023-08-25T15:10:00Z</dcterms:modified>
</cp:coreProperties>
</file>